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E0" w:rsidRPr="00950472" w:rsidRDefault="00622CE0" w:rsidP="00622CE0">
      <w:pPr>
        <w:pStyle w:val="a3"/>
        <w:widowControl w:val="0"/>
        <w:spacing w:before="0" w:beforeAutospacing="0" w:after="0" w:afterAutospacing="0" w:line="560" w:lineRule="exact"/>
        <w:jc w:val="both"/>
        <w:rPr>
          <w:rFonts w:ascii="黑体" w:eastAsia="黑体" w:hAnsi="黑体" w:hint="eastAsia"/>
          <w:sz w:val="30"/>
          <w:szCs w:val="30"/>
        </w:rPr>
      </w:pPr>
      <w:r w:rsidRPr="00950472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sz w:val="30"/>
          <w:szCs w:val="30"/>
        </w:rPr>
        <w:t>1</w:t>
      </w:r>
    </w:p>
    <w:p w:rsidR="00622CE0" w:rsidRPr="00950472" w:rsidRDefault="00622CE0" w:rsidP="00622CE0">
      <w:pPr>
        <w:pStyle w:val="a3"/>
        <w:widowControl w:val="0"/>
        <w:spacing w:beforeLines="100" w:beforeAutospacing="0" w:afterLines="100" w:afterAutospacing="0" w:line="360" w:lineRule="exact"/>
        <w:jc w:val="center"/>
        <w:rPr>
          <w:rFonts w:ascii="方正小标宋_GBK" w:eastAsia="方正小标宋_GBK" w:hAnsi="黑体" w:cs="Verdana" w:hint="eastAsia"/>
          <w:spacing w:val="14"/>
          <w:sz w:val="40"/>
          <w:szCs w:val="30"/>
          <w:shd w:val="clear" w:color="auto" w:fill="FFFFFF"/>
        </w:rPr>
      </w:pPr>
      <w:r>
        <w:rPr>
          <w:rFonts w:ascii="Times New Roman" w:eastAsia="方正小标宋_GBK" w:hAnsi="Times New Roman" w:cs="Times New Roman" w:hint="eastAsia"/>
          <w:sz w:val="40"/>
          <w:szCs w:val="32"/>
        </w:rPr>
        <w:t>广西壮族自治区自然博物馆</w:t>
      </w:r>
      <w:r>
        <w:rPr>
          <w:rFonts w:ascii="Times New Roman" w:eastAsia="方正小标宋_GBK" w:hAnsi="Times New Roman" w:cs="Times New Roman" w:hint="eastAsia"/>
          <w:sz w:val="40"/>
          <w:szCs w:val="32"/>
        </w:rPr>
        <w:t>2019</w:t>
      </w:r>
      <w:r w:rsidRPr="00950472">
        <w:rPr>
          <w:rFonts w:ascii="方正小标宋_GBK" w:eastAsia="方正小标宋_GBK" w:hAnsi="黑体" w:hint="eastAsia"/>
          <w:sz w:val="40"/>
          <w:szCs w:val="32"/>
        </w:rPr>
        <w:t>年度公开招聘工作人员岗位信息表</w:t>
      </w:r>
    </w:p>
    <w:tbl>
      <w:tblPr>
        <w:tblW w:w="5255" w:type="pct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2" w:type="dxa"/>
          <w:left w:w="57" w:type="dxa"/>
          <w:bottom w:w="132" w:type="dxa"/>
          <w:right w:w="57" w:type="dxa"/>
        </w:tblCellMar>
        <w:tblLook w:val="0000"/>
      </w:tblPr>
      <w:tblGrid>
        <w:gridCol w:w="504"/>
        <w:gridCol w:w="529"/>
        <w:gridCol w:w="1331"/>
        <w:gridCol w:w="538"/>
        <w:gridCol w:w="896"/>
        <w:gridCol w:w="1636"/>
        <w:gridCol w:w="745"/>
        <w:gridCol w:w="1636"/>
        <w:gridCol w:w="1488"/>
        <w:gridCol w:w="808"/>
        <w:gridCol w:w="680"/>
        <w:gridCol w:w="893"/>
        <w:gridCol w:w="813"/>
        <w:gridCol w:w="1219"/>
        <w:gridCol w:w="1074"/>
      </w:tblGrid>
      <w:tr w:rsidR="00622CE0" w:rsidRPr="00950472" w:rsidTr="00622CE0">
        <w:trPr>
          <w:trHeight w:val="669"/>
          <w:jc w:val="center"/>
        </w:trPr>
        <w:tc>
          <w:tcPr>
            <w:tcW w:w="170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</w:t>
            </w:r>
          </w:p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是否</w:t>
            </w:r>
          </w:p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考试</w:t>
            </w:r>
          </w:p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622CE0" w:rsidRPr="00950472" w:rsidTr="00622CE0">
        <w:trPr>
          <w:trHeight w:val="845"/>
          <w:jc w:val="center"/>
        </w:trPr>
        <w:tc>
          <w:tcPr>
            <w:tcW w:w="170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9" w:type="pct"/>
            <w:vMerge w:val="restar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广西壮族自治区自然博物馆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622CE0" w:rsidRDefault="00622CE0" w:rsidP="00EF54F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古动物学</w:t>
            </w:r>
          </w:p>
          <w:p w:rsidR="00622CE0" w:rsidRPr="00402145" w:rsidRDefault="00622CE0" w:rsidP="00EF54F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22CE0" w:rsidRPr="00402145" w:rsidRDefault="00622CE0" w:rsidP="00EF54F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22CE0" w:rsidRPr="00402145" w:rsidRDefault="00622CE0" w:rsidP="00EF54F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十二级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622CE0" w:rsidRPr="00402145" w:rsidRDefault="00622CE0" w:rsidP="00EF54F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地质学、古生物学及地层学、第四纪地质学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622CE0" w:rsidRPr="00402145" w:rsidRDefault="00622CE0" w:rsidP="00EF54F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研究生学历，硕士及以上学位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622CE0" w:rsidRPr="00402145" w:rsidRDefault="00622CE0" w:rsidP="00EF54F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35岁以下</w:t>
            </w:r>
            <w:r w:rsidRPr="005D6FA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 w:rsidRPr="00311C9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年龄计算截止至报名首日</w:t>
            </w:r>
            <w:r w:rsidRPr="005D6FA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622CE0" w:rsidRPr="00950472" w:rsidTr="00622CE0">
        <w:trPr>
          <w:trHeight w:val="763"/>
          <w:jc w:val="center"/>
        </w:trPr>
        <w:tc>
          <w:tcPr>
            <w:tcW w:w="170" w:type="pct"/>
            <w:shd w:val="clear" w:color="auto" w:fill="auto"/>
            <w:vAlign w:val="center"/>
          </w:tcPr>
          <w:p w:rsidR="00622CE0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9" w:type="pct"/>
            <w:vMerge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622CE0" w:rsidRDefault="00622CE0" w:rsidP="00EF54F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动物学</w:t>
            </w:r>
          </w:p>
          <w:p w:rsidR="00622CE0" w:rsidRPr="00402145" w:rsidRDefault="00622CE0" w:rsidP="00EF54F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22CE0" w:rsidRPr="00402145" w:rsidRDefault="00622CE0" w:rsidP="00EF54F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22CE0" w:rsidRPr="00402145" w:rsidRDefault="00622CE0" w:rsidP="00EF54F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十二级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622CE0" w:rsidRPr="00402145" w:rsidRDefault="00622CE0" w:rsidP="00EF54F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动物学、生物化学与分子生物学、海洋生物学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622CE0" w:rsidRPr="00402145" w:rsidRDefault="00622CE0" w:rsidP="00EF54F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研究生学历，硕士及以上学位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622CE0" w:rsidRPr="00402145" w:rsidRDefault="00622CE0" w:rsidP="00EF54F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35岁以下</w:t>
            </w:r>
            <w:r w:rsidRPr="005D6FA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 w:rsidRPr="00D6318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年龄计算截止至报名首日</w:t>
            </w:r>
            <w:r w:rsidRPr="005D6FA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622CE0" w:rsidRPr="00950472" w:rsidTr="00622CE0">
        <w:trPr>
          <w:trHeight w:val="737"/>
          <w:jc w:val="center"/>
        </w:trPr>
        <w:tc>
          <w:tcPr>
            <w:tcW w:w="170" w:type="pct"/>
            <w:shd w:val="clear" w:color="auto" w:fill="auto"/>
            <w:vAlign w:val="center"/>
          </w:tcPr>
          <w:p w:rsidR="00622CE0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9" w:type="pct"/>
            <w:vMerge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622CE0" w:rsidRDefault="00622CE0" w:rsidP="00EF54F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植物学</w:t>
            </w:r>
          </w:p>
          <w:p w:rsidR="00622CE0" w:rsidRPr="00402145" w:rsidRDefault="00622CE0" w:rsidP="00EF54F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22CE0" w:rsidRPr="00402145" w:rsidRDefault="00622CE0" w:rsidP="00EF54F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22CE0" w:rsidRPr="00402145" w:rsidRDefault="00622CE0" w:rsidP="00EF54F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十二级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622CE0" w:rsidRPr="00402145" w:rsidRDefault="00622CE0" w:rsidP="00EF54F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植物学、</w:t>
            </w:r>
            <w:r w:rsidRPr="00B7410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水生生物学、生态学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622CE0" w:rsidRPr="00402145" w:rsidRDefault="00622CE0" w:rsidP="00EF54F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研究生学历，硕士及以上学位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622CE0" w:rsidRPr="00402145" w:rsidRDefault="00622CE0" w:rsidP="00EF54F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35岁以下</w:t>
            </w:r>
            <w:r w:rsidRPr="005D6FA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 w:rsidRPr="00D6318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年龄计算截止至报名首日</w:t>
            </w:r>
            <w:r w:rsidRPr="005D6FA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622CE0" w:rsidRPr="00AE3642" w:rsidTr="00622CE0">
        <w:trPr>
          <w:trHeight w:val="842"/>
          <w:jc w:val="center"/>
        </w:trPr>
        <w:tc>
          <w:tcPr>
            <w:tcW w:w="170" w:type="pct"/>
            <w:shd w:val="clear" w:color="auto" w:fill="auto"/>
            <w:vAlign w:val="center"/>
          </w:tcPr>
          <w:p w:rsidR="00622CE0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9" w:type="pct"/>
            <w:vMerge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622CE0" w:rsidRPr="00402145" w:rsidRDefault="00622CE0" w:rsidP="00EF54F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文秘及档案管理专业技术岗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22CE0" w:rsidRPr="00402145" w:rsidRDefault="00622CE0" w:rsidP="00EF54F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622CE0" w:rsidRPr="00402145" w:rsidRDefault="00622CE0" w:rsidP="00EF54F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专业技术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十二级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622CE0" w:rsidRPr="00402145" w:rsidRDefault="00622CE0" w:rsidP="00EF54F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汉语言文字学、新闻学、行政管理、档案学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622CE0" w:rsidRPr="00402145" w:rsidRDefault="00622CE0" w:rsidP="00EF54F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研究生学历，硕士及以上学位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622CE0" w:rsidRPr="00402145" w:rsidRDefault="00622CE0" w:rsidP="00EF54F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40岁以下</w:t>
            </w:r>
            <w:r w:rsidRPr="005D6FA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 w:rsidRPr="00D6318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年龄计算截止至报名首日</w:t>
            </w:r>
            <w:r w:rsidRPr="005D6FA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02145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中共正式党员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22CE0" w:rsidRPr="00800B59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</w:pPr>
            <w:r w:rsidRPr="00311C9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具有一年以上工作经历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622CE0" w:rsidRPr="003C1744" w:rsidRDefault="00622CE0" w:rsidP="00EF54FA">
            <w:pPr>
              <w:widowControl/>
              <w:snapToGrid w:val="0"/>
              <w:spacing w:line="200" w:lineRule="exact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622CE0" w:rsidRPr="00950472" w:rsidTr="00622CE0">
        <w:trPr>
          <w:trHeight w:val="571"/>
          <w:jc w:val="center"/>
        </w:trPr>
        <w:tc>
          <w:tcPr>
            <w:tcW w:w="981" w:type="pct"/>
            <w:gridSpan w:val="4"/>
            <w:shd w:val="clear" w:color="auto" w:fill="auto"/>
            <w:vAlign w:val="center"/>
          </w:tcPr>
          <w:p w:rsidR="00622CE0" w:rsidRPr="00950472" w:rsidRDefault="00622CE0" w:rsidP="00EF54F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5047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备注</w:t>
            </w:r>
          </w:p>
        </w:tc>
        <w:tc>
          <w:tcPr>
            <w:tcW w:w="4019" w:type="pct"/>
            <w:gridSpan w:val="11"/>
            <w:shd w:val="clear" w:color="auto" w:fill="auto"/>
            <w:vAlign w:val="center"/>
          </w:tcPr>
          <w:p w:rsidR="00622CE0" w:rsidRPr="00CD3FAC" w:rsidRDefault="00622CE0" w:rsidP="00EF54FA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CD3FA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专业目录参照《广西壮族自治区公务员考试专业分类指导目录》（2019年版）</w:t>
            </w:r>
          </w:p>
        </w:tc>
      </w:tr>
    </w:tbl>
    <w:p w:rsidR="0067512A" w:rsidRPr="00622CE0" w:rsidRDefault="0067512A"/>
    <w:sectPr w:rsidR="0067512A" w:rsidRPr="00622CE0" w:rsidSect="00622C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2CE0"/>
    <w:rsid w:val="00622CE0"/>
    <w:rsid w:val="0067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E0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2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2019-08-07T09:11:00Z</dcterms:created>
  <dcterms:modified xsi:type="dcterms:W3CDTF">2019-08-07T09:12:00Z</dcterms:modified>
</cp:coreProperties>
</file>